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4200"/>
        <w:gridCol w:w="5280"/>
      </w:tblGrid>
      <w:tr w:rsidR="00FC43D2" w:rsidRPr="00546E2B" w:rsidTr="00ED13DE">
        <w:tc>
          <w:tcPr>
            <w:tcW w:w="4200" w:type="dxa"/>
          </w:tcPr>
          <w:p w:rsidR="00FC43D2" w:rsidRPr="00034A61" w:rsidRDefault="00FC43D2" w:rsidP="00FC43D2">
            <w:pPr>
              <w:spacing w:line="312" w:lineRule="auto"/>
              <w:jc w:val="center"/>
              <w:rPr>
                <w:sz w:val="26"/>
                <w:lang w:val="nl-NL"/>
              </w:rPr>
            </w:pPr>
            <w:bookmarkStart w:id="0" w:name="_GoBack"/>
            <w:bookmarkEnd w:id="0"/>
            <w:r w:rsidRPr="00034A61">
              <w:rPr>
                <w:sz w:val="26"/>
                <w:lang w:val="nl-NL"/>
              </w:rPr>
              <w:t>UBND HUYỆN GIA LÂM</w:t>
            </w:r>
          </w:p>
          <w:p w:rsidR="00FC43D2" w:rsidRPr="00034A61" w:rsidRDefault="00986676" w:rsidP="00FC43D2">
            <w:pPr>
              <w:spacing w:line="312" w:lineRule="auto"/>
              <w:ind w:left="218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14"/>
              </w:rPr>
              <w:pict>
                <v:line id="_x0000_s1027" style="position:absolute;left:0;text-align:left;z-index:251661312" from="65.95pt,15.4pt" to="135.95pt,15.4pt"/>
              </w:pict>
            </w:r>
            <w:r w:rsidR="00FC43D2">
              <w:rPr>
                <w:b/>
                <w:lang w:val="nl-NL"/>
              </w:rPr>
              <w:t>TRƯỜNG TH CAO BÁ QUÁT</w:t>
            </w:r>
          </w:p>
          <w:p w:rsidR="00FC43D2" w:rsidRPr="00CA2F47" w:rsidRDefault="00FC43D2" w:rsidP="00986676">
            <w:pPr>
              <w:spacing w:before="120" w:line="312" w:lineRule="auto"/>
              <w:ind w:left="215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Số: 26</w:t>
            </w:r>
            <w:r w:rsidR="00986676">
              <w:rPr>
                <w:sz w:val="28"/>
                <w:szCs w:val="28"/>
                <w:lang w:val="nl-NL"/>
              </w:rPr>
              <w:t>6</w:t>
            </w:r>
            <w:r w:rsidRPr="001C683C">
              <w:rPr>
                <w:sz w:val="28"/>
                <w:szCs w:val="28"/>
                <w:lang w:val="nl-NL"/>
              </w:rPr>
              <w:t>/</w:t>
            </w:r>
            <w:r>
              <w:rPr>
                <w:sz w:val="28"/>
                <w:szCs w:val="28"/>
                <w:lang w:val="nl-NL"/>
              </w:rPr>
              <w:t>QĐ-THCBQ</w:t>
            </w:r>
          </w:p>
        </w:tc>
        <w:tc>
          <w:tcPr>
            <w:tcW w:w="5280" w:type="dxa"/>
          </w:tcPr>
          <w:p w:rsidR="00FC43D2" w:rsidRPr="003F152E" w:rsidRDefault="00FC43D2" w:rsidP="00FC43D2">
            <w:pPr>
              <w:spacing w:line="312" w:lineRule="auto"/>
              <w:rPr>
                <w:b/>
                <w:lang w:val="nl-NL"/>
              </w:rPr>
            </w:pPr>
            <w:r w:rsidRPr="003F152E">
              <w:rPr>
                <w:b/>
                <w:lang w:val="nl-NL"/>
              </w:rPr>
              <w:t>CỘNG HOÀ XÃ HỘI CHỦ NGHĨA VIỆT NAM</w:t>
            </w:r>
          </w:p>
          <w:p w:rsidR="00FC43D2" w:rsidRPr="009624FD" w:rsidRDefault="00986676" w:rsidP="00FC43D2">
            <w:pPr>
              <w:spacing w:line="312" w:lineRule="auto"/>
              <w:ind w:left="218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6"/>
              </w:rPr>
              <w:pict>
                <v:line id="_x0000_s1026" style="position:absolute;left:0;text-align:left;z-index:251660288" from="85.25pt,19.5pt" to="171.3pt,19.85pt"/>
              </w:pict>
            </w:r>
            <w:r w:rsidR="00FC43D2" w:rsidRPr="009624FD">
              <w:rPr>
                <w:b/>
                <w:sz w:val="28"/>
                <w:szCs w:val="28"/>
              </w:rPr>
              <w:t>Độc lập - Tự do - Hạnh phúc</w:t>
            </w:r>
          </w:p>
          <w:p w:rsidR="00FC43D2" w:rsidRPr="001C683C" w:rsidRDefault="00FC43D2" w:rsidP="00FC43D2">
            <w:pPr>
              <w:spacing w:before="120" w:line="312" w:lineRule="auto"/>
              <w:ind w:left="215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Đặng xá</w:t>
            </w:r>
            <w:r w:rsidRPr="001C683C">
              <w:rPr>
                <w:i/>
                <w:sz w:val="28"/>
                <w:szCs w:val="28"/>
              </w:rPr>
              <w:t>, ngày</w:t>
            </w:r>
            <w:r>
              <w:rPr>
                <w:i/>
                <w:sz w:val="28"/>
                <w:szCs w:val="28"/>
              </w:rPr>
              <w:t xml:space="preserve"> 6</w:t>
            </w:r>
            <w:r w:rsidRPr="001C683C"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</w:rPr>
              <w:t xml:space="preserve">9 </w:t>
            </w:r>
            <w:r w:rsidRPr="001C683C">
              <w:rPr>
                <w:i/>
                <w:sz w:val="28"/>
                <w:szCs w:val="28"/>
              </w:rPr>
              <w:t xml:space="preserve">năm </w:t>
            </w:r>
            <w:r>
              <w:rPr>
                <w:i/>
                <w:sz w:val="28"/>
                <w:szCs w:val="28"/>
              </w:rPr>
              <w:t>2020</w:t>
            </w:r>
          </w:p>
        </w:tc>
      </w:tr>
    </w:tbl>
    <w:p w:rsidR="00FC43D2" w:rsidRPr="00EB62D2" w:rsidRDefault="00FC43D2" w:rsidP="00FC43D2">
      <w:pPr>
        <w:spacing w:before="240" w:line="312" w:lineRule="auto"/>
        <w:jc w:val="center"/>
        <w:rPr>
          <w:sz w:val="28"/>
          <w:szCs w:val="28"/>
        </w:rPr>
      </w:pPr>
      <w:r w:rsidRPr="00EB62D2">
        <w:rPr>
          <w:b/>
          <w:bCs/>
          <w:color w:val="000000"/>
          <w:sz w:val="28"/>
          <w:szCs w:val="28"/>
        </w:rPr>
        <w:t>QUYẾT ĐỊNH</w:t>
      </w:r>
    </w:p>
    <w:p w:rsidR="00FC43D2" w:rsidRDefault="00FC43D2" w:rsidP="00FC43D2">
      <w:pPr>
        <w:spacing w:line="312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EB62D2">
        <w:rPr>
          <w:b/>
          <w:bCs/>
          <w:color w:val="000000"/>
          <w:sz w:val="28"/>
          <w:szCs w:val="28"/>
        </w:rPr>
        <w:t xml:space="preserve">Về việc công bố công khai </w:t>
      </w:r>
      <w:r>
        <w:rPr>
          <w:b/>
          <w:bCs/>
          <w:color w:val="000000"/>
          <w:sz w:val="28"/>
          <w:szCs w:val="28"/>
        </w:rPr>
        <w:t xml:space="preserve">chất lượng giáo dục Tiểu học thực tế </w:t>
      </w:r>
    </w:p>
    <w:p w:rsidR="00FC43D2" w:rsidRPr="00EB62D2" w:rsidRDefault="00986676" w:rsidP="00FC43D2">
      <w:pPr>
        <w:spacing w:line="312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z-index:251662336" from="182.5pt,17.2pt" to="278.5pt,17.2pt"/>
        </w:pict>
      </w:r>
      <w:r w:rsidR="00FC43D2">
        <w:rPr>
          <w:b/>
          <w:bCs/>
          <w:color w:val="000000"/>
          <w:sz w:val="28"/>
          <w:szCs w:val="28"/>
        </w:rPr>
        <w:t>Năm học 2019- 2020</w:t>
      </w:r>
    </w:p>
    <w:p w:rsidR="00FC43D2" w:rsidRPr="00EB62D2" w:rsidRDefault="00FC43D2" w:rsidP="00FC43D2">
      <w:pPr>
        <w:spacing w:before="240" w:after="120" w:line="312" w:lineRule="auto"/>
        <w:jc w:val="center"/>
        <w:rPr>
          <w:b/>
          <w:bCs/>
          <w:sz w:val="28"/>
          <w:szCs w:val="28"/>
        </w:rPr>
      </w:pPr>
      <w:r w:rsidRPr="00EB62D2">
        <w:rPr>
          <w:b/>
          <w:bCs/>
          <w:sz w:val="28"/>
          <w:szCs w:val="28"/>
        </w:rPr>
        <w:t>HIỆU TRƯỞNG TRƯỜNG TIỂU HỌC CAO BÁ QUÁT</w:t>
      </w:r>
    </w:p>
    <w:p w:rsidR="00FC43D2" w:rsidRDefault="00FC43D2" w:rsidP="00FC43D2">
      <w:pPr>
        <w:spacing w:line="312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DB2B4B">
        <w:rPr>
          <w:i/>
          <w:color w:val="000000"/>
          <w:sz w:val="28"/>
          <w:szCs w:val="28"/>
        </w:rPr>
        <w:t xml:space="preserve">Căn cứ Thông tư số </w:t>
      </w:r>
      <w:r>
        <w:rPr>
          <w:i/>
          <w:color w:val="000000"/>
          <w:sz w:val="28"/>
          <w:szCs w:val="28"/>
        </w:rPr>
        <w:t>36</w:t>
      </w:r>
      <w:r w:rsidRPr="00DB2B4B">
        <w:rPr>
          <w:i/>
          <w:color w:val="000000"/>
          <w:sz w:val="28"/>
          <w:szCs w:val="28"/>
        </w:rPr>
        <w:t>/2017/TT-B</w:t>
      </w:r>
      <w:r>
        <w:rPr>
          <w:i/>
          <w:color w:val="000000"/>
          <w:sz w:val="28"/>
          <w:szCs w:val="28"/>
        </w:rPr>
        <w:t>GD ĐT</w:t>
      </w:r>
      <w:r w:rsidRPr="00DB2B4B">
        <w:rPr>
          <w:i/>
          <w:color w:val="000000"/>
          <w:sz w:val="28"/>
          <w:szCs w:val="28"/>
        </w:rPr>
        <w:t xml:space="preserve"> ngày </w:t>
      </w:r>
      <w:r>
        <w:rPr>
          <w:i/>
          <w:color w:val="000000"/>
          <w:sz w:val="28"/>
          <w:szCs w:val="28"/>
        </w:rPr>
        <w:t>28</w:t>
      </w:r>
      <w:r w:rsidRPr="00DB2B4B">
        <w:rPr>
          <w:i/>
          <w:color w:val="000000"/>
          <w:sz w:val="28"/>
          <w:szCs w:val="28"/>
        </w:rPr>
        <w:t xml:space="preserve"> tháng </w:t>
      </w:r>
      <w:r>
        <w:rPr>
          <w:i/>
          <w:color w:val="000000"/>
          <w:sz w:val="28"/>
          <w:szCs w:val="28"/>
        </w:rPr>
        <w:t>12</w:t>
      </w:r>
      <w:r w:rsidRPr="00DB2B4B">
        <w:rPr>
          <w:i/>
          <w:color w:val="000000"/>
          <w:sz w:val="28"/>
          <w:szCs w:val="28"/>
        </w:rPr>
        <w:t xml:space="preserve"> năm 2017 của Bộ </w:t>
      </w:r>
      <w:r>
        <w:rPr>
          <w:i/>
          <w:color w:val="000000"/>
          <w:sz w:val="28"/>
          <w:szCs w:val="28"/>
        </w:rPr>
        <w:t>Giáo dục ban hành Thông tư Quy chế thực Công khai đối với cơ sở giáo dục và đào tạo thuộc hệ thống giáo dục quốc dân;</w:t>
      </w:r>
    </w:p>
    <w:p w:rsidR="00FC43D2" w:rsidRPr="00C9320C" w:rsidRDefault="00FC43D2" w:rsidP="00FC43D2">
      <w:pPr>
        <w:spacing w:line="312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DB2B4B">
        <w:rPr>
          <w:i/>
          <w:color w:val="000000"/>
          <w:sz w:val="28"/>
          <w:szCs w:val="28"/>
        </w:rPr>
        <w:t xml:space="preserve">Xét đề nghị của </w:t>
      </w:r>
      <w:r>
        <w:rPr>
          <w:i/>
          <w:color w:val="000000"/>
          <w:sz w:val="28"/>
          <w:szCs w:val="28"/>
        </w:rPr>
        <w:t xml:space="preserve">Ban chỉ đạo thực hiện Quy chế dân chủ trường Tiểu học </w:t>
      </w:r>
      <w:r w:rsidRPr="00DB2B4B">
        <w:rPr>
          <w:i/>
          <w:color w:val="000000"/>
          <w:sz w:val="28"/>
          <w:szCs w:val="28"/>
        </w:rPr>
        <w:t>Trường tiểu học Cao Bá Quát.</w:t>
      </w:r>
    </w:p>
    <w:p w:rsidR="00FC43D2" w:rsidRPr="00EB62D2" w:rsidRDefault="00FC43D2" w:rsidP="00FC43D2">
      <w:pPr>
        <w:spacing w:before="120" w:after="120" w:line="312" w:lineRule="auto"/>
        <w:jc w:val="center"/>
        <w:rPr>
          <w:sz w:val="28"/>
          <w:szCs w:val="28"/>
        </w:rPr>
      </w:pPr>
      <w:r w:rsidRPr="00EB62D2">
        <w:rPr>
          <w:b/>
          <w:bCs/>
          <w:color w:val="000000"/>
          <w:sz w:val="28"/>
          <w:szCs w:val="28"/>
        </w:rPr>
        <w:t>QUYẾT ĐỊNH:</w:t>
      </w:r>
    </w:p>
    <w:p w:rsidR="00FC43D2" w:rsidRPr="00FC43D2" w:rsidRDefault="00FC43D2" w:rsidP="00FC43D2">
      <w:pPr>
        <w:spacing w:line="312" w:lineRule="auto"/>
        <w:jc w:val="both"/>
        <w:rPr>
          <w:b/>
          <w:bCs/>
          <w:i/>
          <w:color w:val="000000"/>
          <w:sz w:val="28"/>
          <w:szCs w:val="28"/>
        </w:rPr>
      </w:pPr>
      <w:r w:rsidRPr="00EB62D2">
        <w:rPr>
          <w:b/>
          <w:bCs/>
          <w:color w:val="000000"/>
          <w:sz w:val="28"/>
          <w:szCs w:val="28"/>
        </w:rPr>
        <w:tab/>
        <w:t>Điều 1.</w:t>
      </w:r>
      <w:r w:rsidRPr="00EB62D2">
        <w:rPr>
          <w:color w:val="000000"/>
          <w:sz w:val="28"/>
          <w:szCs w:val="28"/>
        </w:rPr>
        <w:t xml:space="preserve"> Công bố công khai </w:t>
      </w:r>
      <w:r w:rsidRPr="00E640B5">
        <w:rPr>
          <w:bCs/>
          <w:color w:val="000000"/>
          <w:sz w:val="28"/>
          <w:szCs w:val="28"/>
        </w:rPr>
        <w:t>chất lượng giáo dục Tiểu học thực tế</w:t>
      </w:r>
      <w:r>
        <w:rPr>
          <w:b/>
          <w:bCs/>
          <w:color w:val="000000"/>
          <w:sz w:val="28"/>
          <w:szCs w:val="28"/>
        </w:rPr>
        <w:t xml:space="preserve"> </w:t>
      </w:r>
      <w:r w:rsidRPr="00E640B5">
        <w:rPr>
          <w:bCs/>
          <w:color w:val="000000"/>
          <w:sz w:val="28"/>
          <w:szCs w:val="28"/>
        </w:rPr>
        <w:t>của</w:t>
      </w:r>
      <w:r>
        <w:rPr>
          <w:b/>
          <w:bCs/>
          <w:color w:val="000000"/>
          <w:sz w:val="28"/>
          <w:szCs w:val="28"/>
        </w:rPr>
        <w:t xml:space="preserve"> </w:t>
      </w:r>
      <w:r w:rsidRPr="00EB62D2">
        <w:rPr>
          <w:color w:val="000000"/>
          <w:sz w:val="28"/>
          <w:szCs w:val="28"/>
        </w:rPr>
        <w:t>Trường tiểu học Cao Bá Quát</w:t>
      </w:r>
      <w:r>
        <w:rPr>
          <w:color w:val="000000"/>
          <w:sz w:val="28"/>
          <w:szCs w:val="28"/>
        </w:rPr>
        <w:t xml:space="preserve"> năm 2020- 2021.</w:t>
      </w:r>
      <w:r w:rsidRPr="00EB62D2">
        <w:rPr>
          <w:color w:val="000000"/>
          <w:sz w:val="28"/>
          <w:szCs w:val="28"/>
        </w:rPr>
        <w:t xml:space="preserve"> </w:t>
      </w:r>
      <w:r w:rsidRPr="00FC43D2">
        <w:rPr>
          <w:i/>
          <w:color w:val="000000"/>
          <w:sz w:val="28"/>
          <w:szCs w:val="28"/>
        </w:rPr>
        <w:t>(theo các biểu đính kèm).</w:t>
      </w:r>
    </w:p>
    <w:p w:rsidR="00FC43D2" w:rsidRPr="00EB62D2" w:rsidRDefault="00FC43D2" w:rsidP="00FC43D2">
      <w:pPr>
        <w:spacing w:line="312" w:lineRule="auto"/>
        <w:jc w:val="both"/>
        <w:rPr>
          <w:sz w:val="28"/>
          <w:szCs w:val="28"/>
        </w:rPr>
      </w:pPr>
      <w:r w:rsidRPr="00EB62D2">
        <w:rPr>
          <w:b/>
          <w:bCs/>
          <w:color w:val="000000"/>
          <w:sz w:val="28"/>
          <w:szCs w:val="28"/>
        </w:rPr>
        <w:tab/>
        <w:t>Điều 2.</w:t>
      </w:r>
      <w:r w:rsidRPr="00EB62D2">
        <w:rPr>
          <w:color w:val="000000"/>
          <w:sz w:val="28"/>
          <w:szCs w:val="28"/>
        </w:rPr>
        <w:t xml:space="preserve"> Quyết định này có hiệu lực kể từ ngày ký.</w:t>
      </w:r>
    </w:p>
    <w:p w:rsidR="00FC43D2" w:rsidRPr="00EB62D2" w:rsidRDefault="00FC43D2" w:rsidP="00FC43D2">
      <w:pPr>
        <w:spacing w:after="120" w:line="312" w:lineRule="auto"/>
        <w:jc w:val="both"/>
        <w:rPr>
          <w:sz w:val="28"/>
          <w:szCs w:val="28"/>
        </w:rPr>
      </w:pPr>
      <w:r w:rsidRPr="00EB62D2">
        <w:rPr>
          <w:b/>
          <w:bCs/>
          <w:color w:val="000000"/>
          <w:sz w:val="28"/>
          <w:szCs w:val="28"/>
        </w:rPr>
        <w:tab/>
        <w:t>Điều 3.</w:t>
      </w:r>
      <w:r>
        <w:rPr>
          <w:color w:val="000000"/>
          <w:sz w:val="28"/>
          <w:szCs w:val="28"/>
        </w:rPr>
        <w:t xml:space="preserve"> Bộ phận văn phòng, c</w:t>
      </w:r>
      <w:r w:rsidRPr="00EB62D2">
        <w:rPr>
          <w:color w:val="000000"/>
          <w:sz w:val="28"/>
          <w:szCs w:val="28"/>
        </w:rPr>
        <w:t>ác tổ chuyên môn, cán bộ, giáo viên, nhân viên Trường tiểu học Cao Bá Quát thực hiện Quyết định này./.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160"/>
      </w:tblGrid>
      <w:tr w:rsidR="00FC43D2" w:rsidRPr="00EB62D2" w:rsidTr="00ED13DE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3D2" w:rsidRPr="00EB62D2" w:rsidRDefault="00FC43D2" w:rsidP="00FC43D2">
            <w:pPr>
              <w:spacing w:line="312" w:lineRule="auto"/>
              <w:rPr>
                <w:sz w:val="28"/>
                <w:szCs w:val="28"/>
              </w:rPr>
            </w:pPr>
            <w:r w:rsidRPr="00EB62D2">
              <w:rPr>
                <w:color w:val="000000"/>
                <w:sz w:val="28"/>
                <w:szCs w:val="28"/>
              </w:rPr>
              <w:t> </w:t>
            </w:r>
            <w:r w:rsidRPr="00EB62D2">
              <w:rPr>
                <w:b/>
                <w:bCs/>
                <w:i/>
                <w:iCs/>
                <w:color w:val="000000"/>
              </w:rPr>
              <w:t>Nơi nhận:</w:t>
            </w:r>
            <w:r w:rsidRPr="00EB62D2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EB62D2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Như Điều 3</w:t>
            </w:r>
            <w:r w:rsidRPr="00EB62D2">
              <w:rPr>
                <w:color w:val="000000"/>
                <w:sz w:val="22"/>
                <w:szCs w:val="22"/>
              </w:rPr>
              <w:t>;</w:t>
            </w:r>
            <w:r w:rsidRPr="00EB62D2">
              <w:rPr>
                <w:color w:val="000000"/>
                <w:sz w:val="22"/>
                <w:szCs w:val="22"/>
              </w:rPr>
              <w:br/>
              <w:t>- Lưu: VT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3D2" w:rsidRPr="00EB62D2" w:rsidRDefault="00FC43D2" w:rsidP="00FC43D2">
            <w:pPr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EB62D2">
              <w:rPr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:rsidR="00FC43D2" w:rsidRDefault="00FC43D2" w:rsidP="00FC43D2">
            <w:pPr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C43D2" w:rsidRPr="00FC43D2" w:rsidRDefault="00FC43D2" w:rsidP="00FC43D2">
            <w:pPr>
              <w:spacing w:line="312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FC43D2">
              <w:rPr>
                <w:bCs/>
                <w:i/>
                <w:color w:val="000000"/>
                <w:sz w:val="28"/>
                <w:szCs w:val="28"/>
              </w:rPr>
              <w:t>(Đã ký và đóng dấu)</w:t>
            </w:r>
          </w:p>
          <w:p w:rsidR="00FC43D2" w:rsidRPr="00EB62D2" w:rsidRDefault="00FC43D2" w:rsidP="00FC43D2">
            <w:pPr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C43D2" w:rsidRPr="00EB62D2" w:rsidRDefault="00FC43D2" w:rsidP="00FC43D2">
            <w:pPr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EB62D2">
              <w:rPr>
                <w:b/>
                <w:bCs/>
                <w:color w:val="000000"/>
                <w:sz w:val="28"/>
                <w:szCs w:val="28"/>
              </w:rPr>
              <w:t>Đinh Thị Băng Tâm</w:t>
            </w:r>
          </w:p>
          <w:p w:rsidR="00FC43D2" w:rsidRPr="00EB62D2" w:rsidRDefault="00FC43D2" w:rsidP="00FC43D2">
            <w:pPr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C43D2" w:rsidRDefault="00FC43D2" w:rsidP="00FC43D2">
            <w:pPr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C43D2" w:rsidRPr="00EB62D2" w:rsidRDefault="00FC43D2" w:rsidP="00FC43D2">
            <w:pPr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C43D2" w:rsidRPr="00EB62D2" w:rsidRDefault="00FC43D2" w:rsidP="00FC43D2">
            <w:pPr>
              <w:tabs>
                <w:tab w:val="left" w:pos="1775"/>
              </w:tabs>
              <w:spacing w:line="312" w:lineRule="auto"/>
              <w:rPr>
                <w:sz w:val="28"/>
                <w:szCs w:val="28"/>
              </w:rPr>
            </w:pPr>
          </w:p>
        </w:tc>
      </w:tr>
    </w:tbl>
    <w:p w:rsidR="003261C5" w:rsidRDefault="003261C5" w:rsidP="00FC43D2">
      <w:pPr>
        <w:spacing w:line="312" w:lineRule="auto"/>
      </w:pPr>
    </w:p>
    <w:sectPr w:rsidR="003261C5" w:rsidSect="00FC43D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w2Saz5Ex9paGCIIYEBW37DnZrdE=" w:salt="EkisSSYPIwigTBOehivItA=="/>
  <w:defaultTabStop w:val="720"/>
  <w:characterSpacingControl w:val="doNotCompress"/>
  <w:compat>
    <w:compatSetting w:name="compatibilityMode" w:uri="http://schemas.microsoft.com/office/word" w:val="12"/>
  </w:compat>
  <w:rsids>
    <w:rsidRoot w:val="00FC43D2"/>
    <w:rsid w:val="003261C5"/>
    <w:rsid w:val="008F22A0"/>
    <w:rsid w:val="00986676"/>
    <w:rsid w:val="00A75FAA"/>
    <w:rsid w:val="00F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FC43D2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2021-04-10T05:35:00Z</dcterms:created>
  <dcterms:modified xsi:type="dcterms:W3CDTF">2021-04-11T01:55:00Z</dcterms:modified>
</cp:coreProperties>
</file>